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74" w:rsidRPr="001E5D74" w:rsidRDefault="001E5D74" w:rsidP="001E5D74">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CBC"/>
      <w:bookmarkStart w:id="1" w:name="_GoBack"/>
      <w:bookmarkEnd w:id="1"/>
    </w:p>
    <w:bookmarkEnd w:id="0"/>
    <w:p w:rsidR="001E5D74" w:rsidRPr="001E5D74" w:rsidRDefault="001E5D74" w:rsidP="001E5D74">
      <w:pPr>
        <w:spacing w:before="180" w:after="180" w:line="240" w:lineRule="auto"/>
        <w:jc w:val="center"/>
        <w:outlineLvl w:val="1"/>
        <w:rPr>
          <w:rFonts w:ascii="Helvetica" w:eastAsia="Times New Roman" w:hAnsi="Helvetica" w:cs="Helvetica"/>
          <w:b/>
          <w:bCs/>
          <w:color w:val="000000"/>
          <w:sz w:val="24"/>
          <w:szCs w:val="24"/>
        </w:rPr>
      </w:pPr>
      <w:r w:rsidRPr="001E5D74">
        <w:rPr>
          <w:rFonts w:ascii="Helvetica" w:eastAsia="Times New Roman" w:hAnsi="Helvetica" w:cs="Helvetica"/>
          <w:b/>
          <w:bCs/>
          <w:color w:val="000000"/>
          <w:sz w:val="24"/>
          <w:szCs w:val="24"/>
        </w:rPr>
        <w:t>Professional Staff Supplementary Pay Plans/Overtime</w:t>
      </w:r>
    </w:p>
    <w:p w:rsidR="001E5D74" w:rsidRPr="001E5D74" w:rsidRDefault="001E5D74" w:rsidP="001E5D74">
      <w:pPr>
        <w:spacing w:before="100" w:beforeAutospacing="1" w:after="180" w:line="240" w:lineRule="auto"/>
        <w:rPr>
          <w:rFonts w:ascii="Arial" w:eastAsia="Times New Roman" w:hAnsi="Arial" w:cs="Arial"/>
          <w:sz w:val="24"/>
          <w:szCs w:val="24"/>
        </w:rPr>
      </w:pPr>
      <w:r w:rsidRPr="001E5D74">
        <w:rPr>
          <w:rFonts w:ascii="Arial" w:eastAsia="Times New Roman" w:hAnsi="Arial" w:cs="Arial"/>
          <w:sz w:val="24"/>
          <w:szCs w:val="24"/>
        </w:rPr>
        <w:t>Teachers who are regularly assigned to duties which require extra time or responsibilities over and above their contractual obligations shall receive extra compensation in accordance with a supplementary salary schedule set annually by agreement between the Board and representatives of the instructional staff. Most stipends shall be paid on an annual or seasonal basis, although certain assignments performed at irregular or infrequent intervals may be paid at an hourly rate.</w:t>
      </w:r>
    </w:p>
    <w:p w:rsidR="001E5D74" w:rsidRPr="001E5D74" w:rsidRDefault="001E5D74" w:rsidP="001E5D74">
      <w:pPr>
        <w:spacing w:before="100" w:beforeAutospacing="1" w:after="180" w:line="240" w:lineRule="auto"/>
        <w:rPr>
          <w:rFonts w:ascii="Arial" w:eastAsia="Times New Roman" w:hAnsi="Arial" w:cs="Arial"/>
          <w:sz w:val="24"/>
          <w:szCs w:val="24"/>
        </w:rPr>
      </w:pPr>
      <w:r w:rsidRPr="001E5D74">
        <w:rPr>
          <w:rFonts w:ascii="Arial" w:eastAsia="Times New Roman" w:hAnsi="Arial" w:cs="Arial"/>
          <w:sz w:val="24"/>
          <w:szCs w:val="24"/>
        </w:rPr>
        <w:t>Faculty members to be appointed to extra-compensation positions shall be recommended by the superintendent and approved by the Board. Appointees shall be issued a contract for the terms of the extra employment, stating their particular assignment, its duration and the compensation to be paid.</w:t>
      </w:r>
    </w:p>
    <w:p w:rsidR="001E5D74" w:rsidRPr="001E5D74" w:rsidRDefault="001E5D74" w:rsidP="001E5D74">
      <w:pPr>
        <w:spacing w:before="100" w:beforeAutospacing="1" w:after="180" w:line="240" w:lineRule="auto"/>
        <w:rPr>
          <w:rFonts w:ascii="Arial" w:eastAsia="Times New Roman" w:hAnsi="Arial" w:cs="Arial"/>
          <w:sz w:val="24"/>
          <w:szCs w:val="24"/>
        </w:rPr>
      </w:pPr>
      <w:r w:rsidRPr="001E5D74">
        <w:rPr>
          <w:rFonts w:ascii="Arial" w:eastAsia="Times New Roman" w:hAnsi="Arial" w:cs="Arial"/>
          <w:sz w:val="24"/>
          <w:szCs w:val="24"/>
        </w:rPr>
        <w:t xml:space="preserve">Coaches shall be paid salaries that are commensurate with the demands of their specific coaching assignments. </w:t>
      </w:r>
    </w:p>
    <w:p w:rsidR="001E5D74" w:rsidRDefault="00A12808" w:rsidP="00A12808">
      <w:pPr>
        <w:spacing w:after="0" w:line="240" w:lineRule="auto"/>
        <w:rPr>
          <w:rFonts w:ascii="Arial" w:eastAsia="Times New Roman" w:hAnsi="Arial" w:cs="Arial"/>
          <w:sz w:val="24"/>
          <w:szCs w:val="24"/>
        </w:rPr>
      </w:pPr>
      <w:r>
        <w:rPr>
          <w:rFonts w:ascii="Arial" w:eastAsia="Times New Roman" w:hAnsi="Arial" w:cs="Arial"/>
          <w:sz w:val="24"/>
          <w:szCs w:val="24"/>
        </w:rPr>
        <w:t>Adopted:  1980</w:t>
      </w:r>
    </w:p>
    <w:p w:rsidR="00A12808" w:rsidRPr="001E5D74" w:rsidRDefault="00A12808" w:rsidP="00A12808">
      <w:pPr>
        <w:spacing w:after="0" w:line="240" w:lineRule="auto"/>
        <w:rPr>
          <w:rFonts w:ascii="Arial" w:eastAsia="Times New Roman" w:hAnsi="Arial" w:cs="Arial"/>
          <w:sz w:val="24"/>
          <w:szCs w:val="24"/>
        </w:rPr>
      </w:pPr>
      <w:r>
        <w:rPr>
          <w:rFonts w:ascii="Arial" w:eastAsia="Times New Roman" w:hAnsi="Arial" w:cs="Arial"/>
          <w:sz w:val="24"/>
          <w:szCs w:val="24"/>
        </w:rPr>
        <w:t>Revised:  May 1997</w:t>
      </w:r>
    </w:p>
    <w:sectPr w:rsidR="00A12808" w:rsidRPr="001E5D7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91" w:rsidRDefault="00E20F91" w:rsidP="00A12808">
      <w:pPr>
        <w:spacing w:after="0" w:line="240" w:lineRule="auto"/>
      </w:pPr>
      <w:r>
        <w:separator/>
      </w:r>
    </w:p>
  </w:endnote>
  <w:endnote w:type="continuationSeparator" w:id="0">
    <w:p w:rsidR="00E20F91" w:rsidRDefault="00E20F91" w:rsidP="00A1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810399"/>
      <w:docPartObj>
        <w:docPartGallery w:val="Page Numbers (Bottom of Page)"/>
        <w:docPartUnique/>
      </w:docPartObj>
    </w:sdtPr>
    <w:sdtEndPr>
      <w:rPr>
        <w:noProof/>
      </w:rPr>
    </w:sdtEndPr>
    <w:sdtContent>
      <w:p w:rsidR="00A12808" w:rsidRDefault="00A12808">
        <w:pPr>
          <w:pStyle w:val="Footer"/>
          <w:jc w:val="right"/>
        </w:pPr>
        <w:r>
          <w:fldChar w:fldCharType="begin"/>
        </w:r>
        <w:r>
          <w:instrText xml:space="preserve"> PAGE   \* MERGEFORMAT </w:instrText>
        </w:r>
        <w:r>
          <w:fldChar w:fldCharType="separate"/>
        </w:r>
        <w:r w:rsidR="00DC054A">
          <w:rPr>
            <w:noProof/>
          </w:rPr>
          <w:t>1</w:t>
        </w:r>
        <w:r>
          <w:rPr>
            <w:noProof/>
          </w:rPr>
          <w:fldChar w:fldCharType="end"/>
        </w:r>
        <w:r>
          <w:rPr>
            <w:noProof/>
          </w:rPr>
          <w:t xml:space="preserve"> of 1</w:t>
        </w:r>
      </w:p>
    </w:sdtContent>
  </w:sdt>
  <w:p w:rsidR="00A12808" w:rsidRDefault="00A12808">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91" w:rsidRDefault="00E20F91" w:rsidP="00A12808">
      <w:pPr>
        <w:spacing w:after="0" w:line="240" w:lineRule="auto"/>
      </w:pPr>
      <w:r>
        <w:separator/>
      </w:r>
    </w:p>
  </w:footnote>
  <w:footnote w:type="continuationSeparator" w:id="0">
    <w:p w:rsidR="00E20F91" w:rsidRDefault="00E20F91" w:rsidP="00A12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08" w:rsidRDefault="00A12808">
    <w:pPr>
      <w:pStyle w:val="Header"/>
    </w:pPr>
    <w:r>
      <w:tab/>
    </w:r>
    <w:r>
      <w:tab/>
      <w:t>File:  GCBC</w:t>
    </w:r>
  </w:p>
  <w:p w:rsidR="00A12808" w:rsidRDefault="00A12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74"/>
    <w:rsid w:val="00122708"/>
    <w:rsid w:val="001E5D74"/>
    <w:rsid w:val="00A12808"/>
    <w:rsid w:val="00DC054A"/>
    <w:rsid w:val="00E20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D74"/>
    <w:rPr>
      <w:rFonts w:ascii="Tahoma" w:hAnsi="Tahoma" w:cs="Tahoma"/>
      <w:sz w:val="16"/>
      <w:szCs w:val="16"/>
    </w:rPr>
  </w:style>
  <w:style w:type="paragraph" w:styleId="Header">
    <w:name w:val="header"/>
    <w:basedOn w:val="Normal"/>
    <w:link w:val="HeaderChar"/>
    <w:uiPriority w:val="99"/>
    <w:unhideWhenUsed/>
    <w:rsid w:val="00A12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08"/>
  </w:style>
  <w:style w:type="paragraph" w:styleId="Footer">
    <w:name w:val="footer"/>
    <w:basedOn w:val="Normal"/>
    <w:link w:val="FooterChar"/>
    <w:uiPriority w:val="99"/>
    <w:unhideWhenUsed/>
    <w:rsid w:val="00A12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D74"/>
    <w:rPr>
      <w:rFonts w:ascii="Tahoma" w:hAnsi="Tahoma" w:cs="Tahoma"/>
      <w:sz w:val="16"/>
      <w:szCs w:val="16"/>
    </w:rPr>
  </w:style>
  <w:style w:type="paragraph" w:styleId="Header">
    <w:name w:val="header"/>
    <w:basedOn w:val="Normal"/>
    <w:link w:val="HeaderChar"/>
    <w:uiPriority w:val="99"/>
    <w:unhideWhenUsed/>
    <w:rsid w:val="00A12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08"/>
  </w:style>
  <w:style w:type="paragraph" w:styleId="Footer">
    <w:name w:val="footer"/>
    <w:basedOn w:val="Normal"/>
    <w:link w:val="FooterChar"/>
    <w:uiPriority w:val="99"/>
    <w:unhideWhenUsed/>
    <w:rsid w:val="00A12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74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F9"/>
    <w:rsid w:val="001A0F59"/>
    <w:rsid w:val="0029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11182EA5ED44118BD76CD8D1E53B8C">
    <w:name w:val="7F11182EA5ED44118BD76CD8D1E53B8C"/>
    <w:rsid w:val="002979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11182EA5ED44118BD76CD8D1E53B8C">
    <w:name w:val="7F11182EA5ED44118BD76CD8D1E53B8C"/>
    <w:rsid w:val="00297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2016-06-15T19:17:00Z</dcterms:created>
  <dcterms:modified xsi:type="dcterms:W3CDTF">2016-07-15T20:20:00Z</dcterms:modified>
</cp:coreProperties>
</file>